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42" w:rsidRDefault="00E80242" w:rsidP="002765BE">
      <w:pPr>
        <w:jc w:val="center"/>
        <w:rPr>
          <w:rFonts w:ascii="標楷體" w:eastAsia="標楷體" w:hAnsi="標楷體"/>
          <w:sz w:val="84"/>
          <w:szCs w:val="84"/>
        </w:rPr>
      </w:pPr>
      <w:r>
        <w:rPr>
          <w:rFonts w:ascii="標楷體" w:eastAsia="標楷體" w:hAnsi="標楷體"/>
          <w:sz w:val="84"/>
          <w:szCs w:val="84"/>
        </w:rPr>
        <w:t>10</w:t>
      </w:r>
      <w:r w:rsidR="00502250">
        <w:rPr>
          <w:rFonts w:ascii="標楷體" w:eastAsia="標楷體" w:hAnsi="標楷體" w:hint="eastAsia"/>
          <w:sz w:val="84"/>
          <w:szCs w:val="84"/>
        </w:rPr>
        <w:t>6</w:t>
      </w:r>
      <w:r>
        <w:rPr>
          <w:rFonts w:ascii="標楷體" w:eastAsia="標楷體" w:hAnsi="標楷體" w:hint="eastAsia"/>
          <w:sz w:val="84"/>
          <w:szCs w:val="84"/>
        </w:rPr>
        <w:t>學年度學校特殊教育</w:t>
      </w:r>
    </w:p>
    <w:p w:rsidR="00E80242" w:rsidRDefault="00E80242" w:rsidP="002765BE">
      <w:pPr>
        <w:jc w:val="center"/>
        <w:rPr>
          <w:rFonts w:ascii="標楷體" w:eastAsia="標楷體" w:hAnsi="標楷體" w:cs="Times New Roman"/>
          <w:sz w:val="84"/>
          <w:szCs w:val="84"/>
        </w:rPr>
      </w:pPr>
      <w:r>
        <w:rPr>
          <w:rFonts w:ascii="標楷體" w:eastAsia="標楷體" w:hAnsi="標楷體" w:hint="eastAsia"/>
          <w:sz w:val="84"/>
          <w:szCs w:val="84"/>
        </w:rPr>
        <w:t>課程計畫備查資料</w:t>
      </w:r>
    </w:p>
    <w:p w:rsidR="00E80242" w:rsidRDefault="00E80242" w:rsidP="002765BE">
      <w:pPr>
        <w:rPr>
          <w:rFonts w:ascii="標楷體" w:eastAsia="標楷體" w:hAnsi="標楷體"/>
          <w:sz w:val="48"/>
          <w:szCs w:val="48"/>
        </w:rPr>
      </w:pPr>
    </w:p>
    <w:p w:rsidR="00E80242" w:rsidRDefault="00E80242" w:rsidP="002765B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學校名稱：</w:t>
      </w:r>
      <w:r>
        <w:rPr>
          <w:rFonts w:ascii="標楷體" w:eastAsia="標楷體" w:hAnsi="標楷體" w:hint="eastAsia"/>
          <w:sz w:val="36"/>
          <w:szCs w:val="36"/>
        </w:rPr>
        <w:t>嘉義縣布袋鎮新岑國民小學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1"/>
        <w:gridCol w:w="3829"/>
        <w:gridCol w:w="5110"/>
      </w:tblGrid>
      <w:tr w:rsidR="00E80242" w:rsidTr="00EB2A13">
        <w:trPr>
          <w:trHeight w:val="648"/>
          <w:jc w:val="center"/>
        </w:trPr>
        <w:tc>
          <w:tcPr>
            <w:tcW w:w="1560" w:type="dxa"/>
          </w:tcPr>
          <w:p w:rsidR="00E80242" w:rsidRDefault="00E80242" w:rsidP="00EB2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3827" w:type="dxa"/>
          </w:tcPr>
          <w:p w:rsidR="00E80242" w:rsidRDefault="00E80242" w:rsidP="00EB2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特教生安置情形</w:t>
            </w:r>
          </w:p>
        </w:tc>
        <w:tc>
          <w:tcPr>
            <w:tcW w:w="5107" w:type="dxa"/>
          </w:tcPr>
          <w:p w:rsidR="00E80242" w:rsidRDefault="00E80242" w:rsidP="00EB2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檢附資料</w:t>
            </w:r>
          </w:p>
        </w:tc>
      </w:tr>
      <w:tr w:rsidR="00E80242" w:rsidTr="00EB2A13">
        <w:trPr>
          <w:trHeight w:val="540"/>
          <w:jc w:val="center"/>
        </w:trPr>
        <w:tc>
          <w:tcPr>
            <w:tcW w:w="1560" w:type="dxa"/>
            <w:vMerge w:val="restart"/>
          </w:tcPr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身心障礙類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無特教生</w:t>
            </w:r>
          </w:p>
        </w:tc>
        <w:tc>
          <w:tcPr>
            <w:tcW w:w="5107" w:type="dxa"/>
            <w:tcBorders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ind w:left="17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僅需本表交回。</w:t>
            </w:r>
          </w:p>
        </w:tc>
      </w:tr>
      <w:tr w:rsidR="00E80242" w:rsidTr="00EB2A13">
        <w:trPr>
          <w:trHeight w:val="600"/>
          <w:jc w:val="center"/>
        </w:trPr>
        <w:tc>
          <w:tcPr>
            <w:tcW w:w="1560" w:type="dxa"/>
            <w:vMerge/>
            <w:vAlign w:val="center"/>
          </w:tcPr>
          <w:p w:rsidR="00E80242" w:rsidRDefault="00E80242" w:rsidP="00EB2A1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新細明體"/>
                <w:sz w:val="28"/>
                <w:szCs w:val="28"/>
              </w:rPr>
            </w:pPr>
            <w:r w:rsidRPr="004347F5">
              <w:rPr>
                <w:rFonts w:ascii="新細明體" w:hAnsi="Wingdings" w:hint="eastAsia"/>
                <w:sz w:val="28"/>
                <w:szCs w:val="28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未設特教班但有特教生</w:t>
            </w:r>
          </w:p>
        </w:tc>
        <w:tc>
          <w:tcPr>
            <w:tcW w:w="51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 w:rsidRPr="004347F5">
              <w:rPr>
                <w:rFonts w:ascii="新細明體" w:hAnsi="Wingdings" w:hint="eastAsia"/>
                <w:sz w:val="28"/>
                <w:szCs w:val="28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特教推行委員會會議紀錄影本。</w:t>
            </w:r>
          </w:p>
          <w:p w:rsidR="00E80242" w:rsidRDefault="00E80242" w:rsidP="00EB2A13">
            <w:pPr>
              <w:spacing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 w:rsidRPr="004347F5">
              <w:rPr>
                <w:rFonts w:ascii="新細明體" w:hAnsi="Wingdings" w:hint="eastAsia"/>
                <w:sz w:val="28"/>
                <w:szCs w:val="28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全校特教生需求彙整表</w:t>
            </w:r>
          </w:p>
        </w:tc>
      </w:tr>
      <w:tr w:rsidR="00E80242" w:rsidTr="00EB2A13">
        <w:trPr>
          <w:trHeight w:val="1308"/>
          <w:jc w:val="center"/>
        </w:trPr>
        <w:tc>
          <w:tcPr>
            <w:tcW w:w="1560" w:type="dxa"/>
            <w:vMerge/>
            <w:vAlign w:val="center"/>
          </w:tcPr>
          <w:p w:rsidR="00E80242" w:rsidRDefault="00E80242" w:rsidP="00EB2A1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設特教班</w:t>
            </w:r>
          </w:p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集中式特教班</w:t>
            </w:r>
          </w:p>
          <w:p w:rsidR="00E80242" w:rsidRDefault="00E80242" w:rsidP="00EB2A13">
            <w:pPr>
              <w:spacing w:line="400" w:lineRule="exact"/>
              <w:rPr>
                <w:rFonts w:ascii="新細明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分散式資源班</w:t>
            </w:r>
          </w:p>
        </w:tc>
        <w:tc>
          <w:tcPr>
            <w:tcW w:w="5107" w:type="dxa"/>
            <w:tcBorders>
              <w:top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全校特殊教育課程與教學調整計畫。</w:t>
            </w:r>
          </w:p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學習領域課程調整方案</w:t>
            </w:r>
          </w:p>
          <w:p w:rsidR="00E80242" w:rsidRDefault="00E80242" w:rsidP="00EB2A1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集中式特教班學習領域、彈性課程節數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一覽表。</w:t>
            </w:r>
          </w:p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特教推行委員會會議紀錄影本。</w:t>
            </w:r>
          </w:p>
        </w:tc>
      </w:tr>
      <w:tr w:rsidR="00E80242" w:rsidTr="00EB2A13">
        <w:trPr>
          <w:trHeight w:val="516"/>
          <w:jc w:val="center"/>
        </w:trPr>
        <w:tc>
          <w:tcPr>
            <w:tcW w:w="1560" w:type="dxa"/>
            <w:vMerge w:val="restart"/>
          </w:tcPr>
          <w:p w:rsidR="00E80242" w:rsidRDefault="00E80242" w:rsidP="00EB2A1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資賦優異類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Wingdings" w:hint="eastAsia"/>
                <w:color w:val="FF0000"/>
                <w:sz w:val="28"/>
                <w:szCs w:val="28"/>
              </w:rPr>
              <w:sym w:font="Wingdings" w:char="F0FE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無資優生</w:t>
            </w:r>
          </w:p>
        </w:tc>
        <w:tc>
          <w:tcPr>
            <w:tcW w:w="5107" w:type="dxa"/>
            <w:tcBorders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ind w:left="176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僅需本表交回。</w:t>
            </w:r>
          </w:p>
        </w:tc>
      </w:tr>
      <w:tr w:rsidR="00E80242" w:rsidTr="00EB2A13">
        <w:trPr>
          <w:trHeight w:val="492"/>
          <w:jc w:val="center"/>
        </w:trPr>
        <w:tc>
          <w:tcPr>
            <w:tcW w:w="1560" w:type="dxa"/>
            <w:vMerge/>
            <w:vAlign w:val="center"/>
          </w:tcPr>
          <w:p w:rsidR="00E80242" w:rsidRDefault="00E80242" w:rsidP="00EB2A1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未設資優班但有資優生</w:t>
            </w:r>
          </w:p>
        </w:tc>
        <w:tc>
          <w:tcPr>
            <w:tcW w:w="51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特教推行委員會會議紀錄影本。</w:t>
            </w:r>
          </w:p>
          <w:p w:rsidR="00E80242" w:rsidRDefault="00E80242" w:rsidP="00EB2A13">
            <w:pPr>
              <w:spacing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全校特教生需求彙整表。</w:t>
            </w:r>
          </w:p>
        </w:tc>
      </w:tr>
      <w:tr w:rsidR="00E80242" w:rsidTr="00EB2A13">
        <w:trPr>
          <w:trHeight w:val="672"/>
          <w:jc w:val="center"/>
        </w:trPr>
        <w:tc>
          <w:tcPr>
            <w:tcW w:w="1560" w:type="dxa"/>
            <w:vMerge/>
            <w:vAlign w:val="center"/>
          </w:tcPr>
          <w:p w:rsidR="00E80242" w:rsidRDefault="00E80242" w:rsidP="00EB2A1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設資優班</w:t>
            </w:r>
          </w:p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□不分類資優資源班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□舞蹈資優資源班</w:t>
            </w:r>
          </w:p>
        </w:tc>
        <w:tc>
          <w:tcPr>
            <w:tcW w:w="5107" w:type="dxa"/>
            <w:tcBorders>
              <w:top w:val="dashSmallGap" w:sz="4" w:space="0" w:color="auto"/>
            </w:tcBorders>
          </w:tcPr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全校特殊教育課程與教學調整計畫。</w:t>
            </w:r>
          </w:p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學習領域課程調整方案。</w:t>
            </w:r>
          </w:p>
          <w:p w:rsidR="00E80242" w:rsidRDefault="00E80242" w:rsidP="00EB2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特教推行委員會會議紀錄影本。</w:t>
            </w:r>
          </w:p>
        </w:tc>
      </w:tr>
    </w:tbl>
    <w:p w:rsidR="00E80242" w:rsidRDefault="00E80242" w:rsidP="002765BE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承辦人：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D77BB3">
        <w:rPr>
          <w:rFonts w:ascii="標楷體" w:eastAsia="標楷體" w:hAnsi="標楷體" w:hint="eastAsia"/>
          <w:sz w:val="36"/>
          <w:szCs w:val="36"/>
        </w:rPr>
        <w:t>王耀琮</w:t>
      </w:r>
      <w:r w:rsidR="00D77BB3"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主任：</w:t>
      </w:r>
      <w:r w:rsidR="00D77BB3">
        <w:rPr>
          <w:rFonts w:ascii="標楷體" w:eastAsia="標楷體" w:hAnsi="標楷體" w:hint="eastAsia"/>
          <w:sz w:val="36"/>
          <w:szCs w:val="36"/>
        </w:rPr>
        <w:t>郭育彰</w:t>
      </w:r>
      <w:r w:rsidR="00D77BB3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校長：</w:t>
      </w:r>
      <w:r w:rsidR="00D77BB3">
        <w:rPr>
          <w:rFonts w:ascii="標楷體" w:eastAsia="標楷體" w:hAnsi="標楷體" w:hint="eastAsia"/>
          <w:sz w:val="36"/>
          <w:szCs w:val="36"/>
        </w:rPr>
        <w:t>黃柏嘉</w:t>
      </w:r>
      <w:bookmarkStart w:id="0" w:name="_GoBack"/>
      <w:bookmarkEnd w:id="0"/>
    </w:p>
    <w:p w:rsidR="00E80242" w:rsidRDefault="00E80242" w:rsidP="002765BE">
      <w:pPr>
        <w:rPr>
          <w:rFonts w:ascii="Times New Roman" w:hAnsi="Times New Roman"/>
        </w:rPr>
      </w:pPr>
    </w:p>
    <w:p w:rsidR="00E80242" w:rsidRDefault="00E80242" w:rsidP="002765BE"/>
    <w:p w:rsidR="00E80242" w:rsidRPr="002765BE" w:rsidRDefault="00E80242"/>
    <w:sectPr w:rsidR="00E80242" w:rsidRPr="002765BE" w:rsidSect="00B83B25">
      <w:pgSz w:w="11906" w:h="16838" w:code="9"/>
      <w:pgMar w:top="567" w:right="567" w:bottom="567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AF" w:rsidRDefault="00FC71AF" w:rsidP="00D77BB3">
      <w:r>
        <w:separator/>
      </w:r>
    </w:p>
  </w:endnote>
  <w:endnote w:type="continuationSeparator" w:id="0">
    <w:p w:rsidR="00FC71AF" w:rsidRDefault="00FC71AF" w:rsidP="00D7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AF" w:rsidRDefault="00FC71AF" w:rsidP="00D77BB3">
      <w:r>
        <w:separator/>
      </w:r>
    </w:p>
  </w:footnote>
  <w:footnote w:type="continuationSeparator" w:id="0">
    <w:p w:rsidR="00FC71AF" w:rsidRDefault="00FC71AF" w:rsidP="00D77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E"/>
    <w:rsid w:val="002765BE"/>
    <w:rsid w:val="002F43AD"/>
    <w:rsid w:val="004347F5"/>
    <w:rsid w:val="00502250"/>
    <w:rsid w:val="006D2FEF"/>
    <w:rsid w:val="006E634D"/>
    <w:rsid w:val="008F344E"/>
    <w:rsid w:val="009B0950"/>
    <w:rsid w:val="00A42874"/>
    <w:rsid w:val="00B83B25"/>
    <w:rsid w:val="00D77BB3"/>
    <w:rsid w:val="00E80242"/>
    <w:rsid w:val="00EB2A13"/>
    <w:rsid w:val="00F726DD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E"/>
    <w:pPr>
      <w:widowControl w:val="0"/>
    </w:pPr>
    <w:rPr>
      <w:rFonts w:ascii="Roman PS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BB3"/>
    <w:rPr>
      <w:rFonts w:ascii="Roman PS" w:hAnsi="Roman PS" w:cs="Roman P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BB3"/>
    <w:rPr>
      <w:rFonts w:ascii="Roman PS" w:hAnsi="Roman PS" w:cs="Roman P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E"/>
    <w:pPr>
      <w:widowControl w:val="0"/>
    </w:pPr>
    <w:rPr>
      <w:rFonts w:ascii="Roman PS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BB3"/>
    <w:rPr>
      <w:rFonts w:ascii="Roman PS" w:hAnsi="Roman PS" w:cs="Roman P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BB3"/>
    <w:rPr>
      <w:rFonts w:ascii="Roman PS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bsps</dc:creator>
  <cp:keywords/>
  <dc:description/>
  <cp:lastModifiedBy>Asus</cp:lastModifiedBy>
  <cp:revision>3</cp:revision>
  <cp:lastPrinted>2016-08-05T09:03:00Z</cp:lastPrinted>
  <dcterms:created xsi:type="dcterms:W3CDTF">2017-06-27T04:01:00Z</dcterms:created>
  <dcterms:modified xsi:type="dcterms:W3CDTF">2017-08-01T08:55:00Z</dcterms:modified>
</cp:coreProperties>
</file>